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C380" w14:textId="77777777" w:rsidR="004379AB" w:rsidRDefault="004379AB" w:rsidP="004379AB"/>
    <w:p w14:paraId="7ED2D479" w14:textId="48DA33C1" w:rsidR="004379AB" w:rsidRPr="00B43965" w:rsidRDefault="004379AB" w:rsidP="004379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1º CICLO</w:t>
      </w:r>
      <w:r w:rsidRPr="00B43965">
        <w:rPr>
          <w:rFonts w:ascii="Arial" w:hAnsi="Arial" w:cs="Arial"/>
          <w:b/>
          <w:sz w:val="24"/>
          <w:szCs w:val="24"/>
          <w:u w:val="single"/>
        </w:rPr>
        <w:t xml:space="preserve"> - INGLÉS </w:t>
      </w:r>
      <w:r w:rsidRPr="00B43965">
        <w:rPr>
          <w:rFonts w:ascii="Arial" w:hAnsi="Arial" w:cs="Arial"/>
          <w:b/>
          <w:sz w:val="24"/>
          <w:szCs w:val="24"/>
          <w:u w:val="single"/>
        </w:rPr>
        <w:tab/>
      </w:r>
      <w:r w:rsidRPr="00B43965">
        <w:rPr>
          <w:rFonts w:ascii="Arial" w:hAnsi="Arial" w:cs="Arial"/>
          <w:b/>
          <w:sz w:val="24"/>
          <w:szCs w:val="24"/>
          <w:u w:val="single"/>
        </w:rPr>
        <w:tab/>
        <w:t xml:space="preserve">ACTIVIDADES SEMANA </w:t>
      </w:r>
      <w:r>
        <w:rPr>
          <w:rFonts w:ascii="Arial" w:hAnsi="Arial" w:cs="Arial"/>
          <w:b/>
          <w:sz w:val="24"/>
          <w:szCs w:val="24"/>
          <w:u w:val="single"/>
        </w:rPr>
        <w:t>01-JUNIO</w:t>
      </w:r>
      <w:r w:rsidRPr="00B43965">
        <w:rPr>
          <w:rFonts w:ascii="Arial" w:hAnsi="Arial" w:cs="Arial"/>
          <w:b/>
          <w:sz w:val="24"/>
          <w:szCs w:val="24"/>
          <w:u w:val="single"/>
        </w:rPr>
        <w:t>.</w:t>
      </w:r>
    </w:p>
    <w:p w14:paraId="792E1107" w14:textId="77777777" w:rsidR="004379AB" w:rsidRPr="004379AB" w:rsidRDefault="004379AB" w:rsidP="004379AB">
      <w:pPr>
        <w:rPr>
          <w:rFonts w:ascii="Arial" w:hAnsi="Arial" w:cs="Arial"/>
          <w:sz w:val="24"/>
          <w:szCs w:val="24"/>
        </w:rPr>
      </w:pPr>
      <w:proofErr w:type="spellStart"/>
      <w:r w:rsidRPr="004379AB">
        <w:rPr>
          <w:rFonts w:ascii="Arial" w:hAnsi="Arial" w:cs="Arial"/>
          <w:sz w:val="24"/>
          <w:szCs w:val="24"/>
        </w:rPr>
        <w:t>Good</w:t>
      </w:r>
      <w:proofErr w:type="spellEnd"/>
      <w:r w:rsidRPr="004379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9AB">
        <w:rPr>
          <w:rFonts w:ascii="Arial" w:hAnsi="Arial" w:cs="Arial"/>
          <w:sz w:val="24"/>
          <w:szCs w:val="24"/>
        </w:rPr>
        <w:t>morning</w:t>
      </w:r>
      <w:proofErr w:type="spellEnd"/>
      <w:r w:rsidRPr="004379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79AB">
        <w:rPr>
          <w:rFonts w:ascii="Arial" w:hAnsi="Arial" w:cs="Arial"/>
          <w:sz w:val="24"/>
          <w:szCs w:val="24"/>
        </w:rPr>
        <w:t>students</w:t>
      </w:r>
      <w:proofErr w:type="spellEnd"/>
      <w:r w:rsidRPr="004379AB">
        <w:rPr>
          <w:rFonts w:ascii="Arial" w:hAnsi="Arial" w:cs="Arial"/>
          <w:sz w:val="24"/>
          <w:szCs w:val="24"/>
        </w:rPr>
        <w:t>!</w:t>
      </w:r>
    </w:p>
    <w:p w14:paraId="594602D8" w14:textId="40BC421D" w:rsidR="004379AB" w:rsidRPr="00EF3BD6" w:rsidRDefault="004379AB" w:rsidP="004379AB">
      <w:pPr>
        <w:rPr>
          <w:rFonts w:ascii="Arial" w:hAnsi="Arial" w:cs="Arial"/>
          <w:b/>
          <w:sz w:val="24"/>
          <w:szCs w:val="24"/>
          <w:u w:val="single"/>
        </w:rPr>
      </w:pPr>
      <w:r w:rsidRPr="005278AD">
        <w:rPr>
          <w:rFonts w:ascii="Arial" w:hAnsi="Arial" w:cs="Arial"/>
          <w:sz w:val="24"/>
          <w:szCs w:val="24"/>
        </w:rPr>
        <w:t xml:space="preserve">Y, casi sin darnos cuenta, hemos llegado al final del 3er </w:t>
      </w:r>
      <w:r>
        <w:rPr>
          <w:rFonts w:ascii="Arial" w:hAnsi="Arial" w:cs="Arial"/>
          <w:sz w:val="24"/>
          <w:szCs w:val="24"/>
        </w:rPr>
        <w:t xml:space="preserve">Trimestre y de la Evaluación Ordinaria… </w:t>
      </w:r>
      <w:r>
        <w:rPr>
          <w:rFonts w:ascii="Arial" w:hAnsi="Arial" w:cs="Arial"/>
          <w:sz w:val="24"/>
          <w:szCs w:val="24"/>
        </w:rPr>
        <w:t>Desde Jefatura nos piden que os sigamos enviando tarea esta semana por si alguno quiere profundizar en la materia así que os envío u</w:t>
      </w:r>
      <w:r>
        <w:rPr>
          <w:rFonts w:ascii="Arial" w:hAnsi="Arial" w:cs="Arial"/>
          <w:sz w:val="24"/>
          <w:szCs w:val="24"/>
        </w:rPr>
        <w:t xml:space="preserve">na última tanda de actividades con los </w:t>
      </w:r>
      <w:r w:rsidRPr="00EF3BD6">
        <w:rPr>
          <w:rFonts w:ascii="Arial" w:hAnsi="Arial" w:cs="Arial"/>
          <w:b/>
          <w:sz w:val="24"/>
          <w:szCs w:val="24"/>
          <w:u w:val="single"/>
        </w:rPr>
        <w:t>aprendizajes básicos de la unidad 9.</w:t>
      </w:r>
    </w:p>
    <w:p w14:paraId="2C097A58" w14:textId="77777777" w:rsidR="00990CB1" w:rsidRPr="004379AB" w:rsidRDefault="00990CB1" w:rsidP="00990CB1">
      <w:pPr>
        <w:rPr>
          <w:rFonts w:ascii="Arial" w:eastAsia="SRA Sans 1.0" w:hAnsi="Arial" w:cs="Arial"/>
          <w:b/>
          <w:color w:val="FF0000"/>
          <w:sz w:val="22"/>
          <w:lang w:val="en-US"/>
        </w:rPr>
      </w:pPr>
      <w:r w:rsidRPr="004379AB">
        <w:rPr>
          <w:rFonts w:ascii="Arial" w:eastAsia="SRA Sans 1.0" w:hAnsi="Arial" w:cs="Arial"/>
          <w:b/>
          <w:color w:val="FF0000"/>
          <w:sz w:val="22"/>
          <w:lang w:val="en-US"/>
        </w:rPr>
        <w:t>A. Gustavo is preparing to go on a business trip to Russia. Match the sentences from A to B and explain where he’s going and why.</w:t>
      </w:r>
    </w:p>
    <w:p w14:paraId="02A75A17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0CB1" w:rsidRPr="004379AB" w14:paraId="36EDA0FC" w14:textId="77777777" w:rsidTr="00F705BF">
        <w:tc>
          <w:tcPr>
            <w:tcW w:w="4322" w:type="dxa"/>
          </w:tcPr>
          <w:p w14:paraId="6937C8D8" w14:textId="77777777" w:rsidR="00990CB1" w:rsidRPr="004379AB" w:rsidRDefault="00990CB1" w:rsidP="00990CB1">
            <w:pPr>
              <w:rPr>
                <w:rFonts w:ascii="Arial" w:eastAsia="SRA Sans 1.0" w:hAnsi="Arial" w:cs="Arial"/>
                <w:b/>
                <w:lang w:val="en-US"/>
              </w:rPr>
            </w:pPr>
            <w:r w:rsidRPr="004379AB">
              <w:rPr>
                <w:rFonts w:ascii="Arial" w:eastAsia="SRA Sans 1.0" w:hAnsi="Arial" w:cs="Arial"/>
                <w:b/>
                <w:lang w:val="en-US"/>
              </w:rPr>
              <w:t>A. Where?</w:t>
            </w:r>
          </w:p>
        </w:tc>
        <w:tc>
          <w:tcPr>
            <w:tcW w:w="4322" w:type="dxa"/>
          </w:tcPr>
          <w:p w14:paraId="1C20F1EC" w14:textId="77777777" w:rsidR="00990CB1" w:rsidRPr="004379AB" w:rsidRDefault="00990CB1" w:rsidP="00990CB1">
            <w:pPr>
              <w:rPr>
                <w:rFonts w:ascii="Arial" w:eastAsia="SRA Sans 1.0" w:hAnsi="Arial" w:cs="Arial"/>
                <w:b/>
                <w:lang w:val="en-US"/>
              </w:rPr>
            </w:pPr>
            <w:r w:rsidRPr="004379AB">
              <w:rPr>
                <w:rFonts w:ascii="Arial" w:eastAsia="SRA Sans 1.0" w:hAnsi="Arial" w:cs="Arial"/>
                <w:b/>
                <w:lang w:val="en-US"/>
              </w:rPr>
              <w:t>B. Why?</w:t>
            </w:r>
          </w:p>
        </w:tc>
      </w:tr>
      <w:tr w:rsidR="00990CB1" w:rsidRPr="004379AB" w14:paraId="09595E1F" w14:textId="77777777" w:rsidTr="00F705BF">
        <w:tc>
          <w:tcPr>
            <w:tcW w:w="4322" w:type="dxa"/>
          </w:tcPr>
          <w:p w14:paraId="5545AA81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the office</w:t>
            </w:r>
          </w:p>
          <w:p w14:paraId="6CAAF139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the embassy</w:t>
            </w:r>
          </w:p>
          <w:p w14:paraId="74F51A27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a cash point</w:t>
            </w:r>
          </w:p>
          <w:p w14:paraId="79F95382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a department store</w:t>
            </w:r>
          </w:p>
          <w:p w14:paraId="6D05A07A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home</w:t>
            </w:r>
          </w:p>
          <w:p w14:paraId="0BEA6B13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his sister’s house</w:t>
            </w:r>
          </w:p>
          <w:p w14:paraId="3B1A6A08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a newsagent’s</w:t>
            </w:r>
          </w:p>
          <w:p w14:paraId="7F627C3C" w14:textId="77777777" w:rsidR="00990CB1" w:rsidRPr="004379AB" w:rsidRDefault="00990CB1" w:rsidP="00990CB1">
            <w:pPr>
              <w:rPr>
                <w:rFonts w:ascii="Arial" w:eastAsia="SRA Sans 1.0" w:hAnsi="Arial" w:cs="Arial"/>
                <w:b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He’s going to the airport</w:t>
            </w:r>
          </w:p>
        </w:tc>
        <w:tc>
          <w:tcPr>
            <w:tcW w:w="4322" w:type="dxa"/>
          </w:tcPr>
          <w:p w14:paraId="00450702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get some magazines.</w:t>
            </w:r>
          </w:p>
          <w:p w14:paraId="732A78EB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say goodbye.</w:t>
            </w:r>
          </w:p>
          <w:p w14:paraId="3F6DBB1F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pick up his visa.</w:t>
            </w:r>
          </w:p>
          <w:p w14:paraId="6FB05DC4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catch his flight.</w:t>
            </w:r>
          </w:p>
          <w:p w14:paraId="5C0A094F" w14:textId="5EADF55F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</w:t>
            </w:r>
            <w:r w:rsidR="00161DBE" w:rsidRPr="004379AB">
              <w:rPr>
                <w:rFonts w:ascii="Arial" w:eastAsia="SRA Sans 1.0" w:hAnsi="Arial" w:cs="Arial"/>
                <w:lang w:val="en-US"/>
              </w:rPr>
              <w:t>discuss his travel arrangements.</w:t>
            </w:r>
          </w:p>
          <w:p w14:paraId="08140521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pack his suitcase.</w:t>
            </w:r>
          </w:p>
          <w:p w14:paraId="031565E9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withdraw some money.</w:t>
            </w:r>
          </w:p>
          <w:p w14:paraId="66F3417B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proofErr w:type="gramStart"/>
            <w:r w:rsidRPr="004379AB">
              <w:rPr>
                <w:rFonts w:ascii="Arial" w:eastAsia="SRA Sans 1.0" w:hAnsi="Arial" w:cs="Arial"/>
                <w:lang w:val="en-US"/>
              </w:rPr>
              <w:t>to</w:t>
            </w:r>
            <w:proofErr w:type="gramEnd"/>
            <w:r w:rsidRPr="004379AB">
              <w:rPr>
                <w:rFonts w:ascii="Arial" w:eastAsia="SRA Sans 1.0" w:hAnsi="Arial" w:cs="Arial"/>
                <w:lang w:val="en-US"/>
              </w:rPr>
              <w:t xml:space="preserve"> buy a warm coat, gloves and a hat.</w:t>
            </w:r>
          </w:p>
          <w:p w14:paraId="1D24017A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</w:p>
        </w:tc>
      </w:tr>
    </w:tbl>
    <w:p w14:paraId="447C7299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</w:p>
    <w:p w14:paraId="75453F48" w14:textId="2BE65294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b/>
          <w:sz w:val="22"/>
          <w:lang w:val="en-US"/>
        </w:rPr>
        <w:t xml:space="preserve">B. </w:t>
      </w:r>
      <w:r w:rsidR="004379AB">
        <w:rPr>
          <w:rFonts w:ascii="Arial" w:eastAsia="SRA Sans 1.0" w:hAnsi="Arial" w:cs="Arial"/>
          <w:sz w:val="22"/>
          <w:lang w:val="en-US"/>
        </w:rPr>
        <w:t>Now write 4</w:t>
      </w:r>
      <w:r w:rsidRPr="004379AB">
        <w:rPr>
          <w:rFonts w:ascii="Arial" w:eastAsia="SRA Sans 1.0" w:hAnsi="Arial" w:cs="Arial"/>
          <w:sz w:val="22"/>
          <w:lang w:val="en-US"/>
        </w:rPr>
        <w:t xml:space="preserve"> similar sentences about yourself to describe your plans for the weekend.</w:t>
      </w:r>
    </w:p>
    <w:p w14:paraId="7C9995FA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Example: </w:t>
      </w:r>
      <w:r w:rsidRPr="004379AB">
        <w:rPr>
          <w:rFonts w:ascii="Arial" w:eastAsia="SRA Sans 1.0" w:hAnsi="Arial" w:cs="Arial"/>
          <w:i/>
          <w:sz w:val="22"/>
          <w:lang w:val="en-US"/>
        </w:rPr>
        <w:t>I’m going to the market to buy some fruit.</w:t>
      </w:r>
      <w:r w:rsidRPr="004379AB">
        <w:rPr>
          <w:rFonts w:ascii="Arial" w:eastAsia="SRA Sans 1.0" w:hAnsi="Arial" w:cs="Arial"/>
          <w:sz w:val="22"/>
          <w:lang w:val="en-US"/>
        </w:rPr>
        <w:t xml:space="preserve"> </w:t>
      </w:r>
    </w:p>
    <w:p w14:paraId="2B1B9C85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1. ___________________________________</w:t>
      </w:r>
    </w:p>
    <w:p w14:paraId="5D50682A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2. ___________________________________</w:t>
      </w:r>
    </w:p>
    <w:p w14:paraId="70B908E5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3. ___________________________________</w:t>
      </w:r>
    </w:p>
    <w:p w14:paraId="059719C7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4. ___________________________________</w:t>
      </w:r>
    </w:p>
    <w:p w14:paraId="151F2340" w14:textId="4C0EFF8B" w:rsidR="004379AB" w:rsidRPr="004379AB" w:rsidRDefault="004379AB" w:rsidP="004379AB">
      <w:pPr>
        <w:rPr>
          <w:rFonts w:ascii="Arial" w:eastAsia="SRA Sans 1.0" w:hAnsi="Arial" w:cs="Arial"/>
          <w:b/>
          <w:color w:val="FF0000"/>
          <w:sz w:val="22"/>
          <w:lang w:val="en-US"/>
        </w:rPr>
      </w:pPr>
      <w:r w:rsidRPr="004379AB">
        <w:rPr>
          <w:rFonts w:ascii="Arial" w:eastAsia="SRA Sans 1.0" w:hAnsi="Arial" w:cs="Arial"/>
          <w:b/>
          <w:color w:val="FF0000"/>
          <w:sz w:val="22"/>
          <w:lang w:val="en-US"/>
        </w:rPr>
        <w:t>2</w:t>
      </w:r>
      <w:r w:rsidRPr="004379AB">
        <w:rPr>
          <w:rFonts w:ascii="Arial" w:eastAsia="SRA Sans 1.0" w:hAnsi="Arial" w:cs="Arial"/>
          <w:b/>
          <w:color w:val="FF0000"/>
          <w:sz w:val="22"/>
          <w:lang w:val="en-US"/>
        </w:rPr>
        <w:t>. Office Vocabulary; Verbs</w:t>
      </w:r>
    </w:p>
    <w:p w14:paraId="6FD4D642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b/>
          <w:sz w:val="22"/>
          <w:lang w:val="en-US"/>
        </w:rPr>
        <w:t>A.</w:t>
      </w:r>
      <w:r w:rsidRPr="004379AB">
        <w:rPr>
          <w:rFonts w:ascii="Arial" w:eastAsia="SRA Sans 1.0" w:hAnsi="Arial" w:cs="Arial"/>
          <w:sz w:val="22"/>
          <w:lang w:val="en-US"/>
        </w:rPr>
        <w:t xml:space="preserve"> Cross out the word that </w:t>
      </w:r>
      <w:r w:rsidRPr="004379AB">
        <w:rPr>
          <w:rFonts w:ascii="Arial" w:eastAsia="SRA Sans 1.0" w:hAnsi="Arial" w:cs="Arial"/>
          <w:b/>
          <w:sz w:val="22"/>
          <w:lang w:val="en-US"/>
        </w:rPr>
        <w:t>cannot</w:t>
      </w:r>
      <w:r w:rsidRPr="004379AB">
        <w:rPr>
          <w:rFonts w:ascii="Arial" w:eastAsia="SRA Sans 1.0" w:hAnsi="Arial" w:cs="Arial"/>
          <w:sz w:val="22"/>
          <w:lang w:val="en-US"/>
        </w:rPr>
        <w:t xml:space="preserve"> be used with the </w:t>
      </w:r>
      <w:r w:rsidRPr="004379AB">
        <w:rPr>
          <w:rFonts w:ascii="Arial" w:eastAsia="SRA Sans 1.0" w:hAnsi="Arial" w:cs="Arial"/>
          <w:b/>
          <w:sz w:val="22"/>
          <w:lang w:val="en-US"/>
        </w:rPr>
        <w:t>verb in bold</w:t>
      </w:r>
      <w:r w:rsidRPr="004379AB">
        <w:rPr>
          <w:rFonts w:ascii="Arial" w:eastAsia="SRA Sans 1.0" w:hAnsi="Arial" w:cs="Arial"/>
          <w:sz w:val="22"/>
          <w:lang w:val="en-US"/>
        </w:rPr>
        <w:t>.</w:t>
      </w:r>
    </w:p>
    <w:p w14:paraId="20BDDA26" w14:textId="77777777" w:rsidR="004379AB" w:rsidRDefault="004379AB" w:rsidP="004379AB">
      <w:pPr>
        <w:rPr>
          <w:rFonts w:ascii="Arial" w:eastAsia="SRA Sans 1.0" w:hAnsi="Arial" w:cs="Arial"/>
          <w:sz w:val="22"/>
          <w:lang w:val="en-US"/>
        </w:rPr>
        <w:sectPr w:rsidR="004379AB" w:rsidSect="005C3B27">
          <w:headerReference w:type="default" r:id="rId8"/>
          <w:footerReference w:type="default" r:id="rId9"/>
          <w:type w:val="continuous"/>
          <w:pgSz w:w="11906" w:h="16838" w:code="9"/>
          <w:pgMar w:top="1701" w:right="1418" w:bottom="1701" w:left="1080" w:header="0" w:footer="680" w:gutter="0"/>
          <w:cols w:space="709"/>
          <w:docGrid w:linePitch="360"/>
        </w:sectPr>
      </w:pPr>
    </w:p>
    <w:p w14:paraId="532C94B1" w14:textId="7149368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lastRenderedPageBreak/>
        <w:t xml:space="preserve">1. </w:t>
      </w:r>
      <w:r w:rsidRPr="004379AB">
        <w:rPr>
          <w:rFonts w:ascii="Arial" w:eastAsia="SRA Sans 1.0" w:hAnsi="Arial" w:cs="Arial"/>
          <w:b/>
          <w:sz w:val="22"/>
          <w:lang w:val="en-US"/>
        </w:rPr>
        <w:t>Fill in</w:t>
      </w:r>
      <w:r w:rsidRPr="004379AB">
        <w:rPr>
          <w:rFonts w:ascii="Arial" w:eastAsia="SRA Sans 1.0" w:hAnsi="Arial" w:cs="Arial"/>
          <w:sz w:val="22"/>
          <w:lang w:val="en-US"/>
        </w:rPr>
        <w:t xml:space="preserve"> a tank / a form / a gap.</w:t>
      </w:r>
    </w:p>
    <w:p w14:paraId="705127BC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2</w:t>
      </w:r>
      <w:r w:rsidRPr="004379AB">
        <w:rPr>
          <w:rFonts w:ascii="Arial" w:eastAsia="SRA Sans 1.0" w:hAnsi="Arial" w:cs="Arial"/>
          <w:b/>
          <w:sz w:val="22"/>
          <w:lang w:val="en-US"/>
        </w:rPr>
        <w:t>. Plug in</w:t>
      </w:r>
      <w:r w:rsidRPr="004379AB">
        <w:rPr>
          <w:rFonts w:ascii="Arial" w:eastAsia="SRA Sans 1.0" w:hAnsi="Arial" w:cs="Arial"/>
          <w:sz w:val="22"/>
          <w:lang w:val="en-US"/>
        </w:rPr>
        <w:t xml:space="preserve"> a computer / a lamp / a pen.</w:t>
      </w:r>
    </w:p>
    <w:p w14:paraId="746E448A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3. </w:t>
      </w:r>
      <w:r w:rsidRPr="004379AB">
        <w:rPr>
          <w:rFonts w:ascii="Arial" w:eastAsia="SRA Sans 1.0" w:hAnsi="Arial" w:cs="Arial"/>
          <w:b/>
          <w:sz w:val="22"/>
          <w:lang w:val="en-US"/>
        </w:rPr>
        <w:t>Look for</w:t>
      </w:r>
      <w:r w:rsidRPr="004379AB">
        <w:rPr>
          <w:rFonts w:ascii="Arial" w:eastAsia="SRA Sans 1.0" w:hAnsi="Arial" w:cs="Arial"/>
          <w:sz w:val="22"/>
          <w:lang w:val="en-US"/>
        </w:rPr>
        <w:t xml:space="preserve"> a job / a word in a dictionary / your glasses</w:t>
      </w:r>
    </w:p>
    <w:p w14:paraId="45485C0B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4. </w:t>
      </w:r>
      <w:r w:rsidRPr="004379AB">
        <w:rPr>
          <w:rFonts w:ascii="Arial" w:eastAsia="SRA Sans 1.0" w:hAnsi="Arial" w:cs="Arial"/>
          <w:b/>
          <w:sz w:val="22"/>
          <w:lang w:val="en-US"/>
        </w:rPr>
        <w:t>Borrow</w:t>
      </w:r>
      <w:r w:rsidRPr="004379AB">
        <w:rPr>
          <w:rFonts w:ascii="Arial" w:eastAsia="SRA Sans 1.0" w:hAnsi="Arial" w:cs="Arial"/>
          <w:sz w:val="22"/>
          <w:lang w:val="en-US"/>
        </w:rPr>
        <w:t xml:space="preserve"> money / a job / a book from the library.</w:t>
      </w:r>
    </w:p>
    <w:p w14:paraId="03FFD9DB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5. </w:t>
      </w:r>
      <w:r w:rsidRPr="004379AB">
        <w:rPr>
          <w:rFonts w:ascii="Arial" w:eastAsia="SRA Sans 1.0" w:hAnsi="Arial" w:cs="Arial"/>
          <w:b/>
          <w:sz w:val="22"/>
          <w:lang w:val="en-US"/>
        </w:rPr>
        <w:t>Download</w:t>
      </w:r>
      <w:r w:rsidRPr="004379AB">
        <w:rPr>
          <w:rFonts w:ascii="Arial" w:eastAsia="SRA Sans 1.0" w:hAnsi="Arial" w:cs="Arial"/>
          <w:sz w:val="22"/>
          <w:lang w:val="en-US"/>
        </w:rPr>
        <w:t xml:space="preserve"> a program / a film / a laptop.</w:t>
      </w:r>
    </w:p>
    <w:p w14:paraId="09556175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lastRenderedPageBreak/>
        <w:t xml:space="preserve">6. </w:t>
      </w:r>
      <w:r w:rsidRPr="004379AB">
        <w:rPr>
          <w:rFonts w:ascii="Arial" w:eastAsia="SRA Sans 1.0" w:hAnsi="Arial" w:cs="Arial"/>
          <w:b/>
          <w:sz w:val="22"/>
          <w:lang w:val="en-US"/>
        </w:rPr>
        <w:t>Surf</w:t>
      </w:r>
      <w:r w:rsidRPr="004379AB">
        <w:rPr>
          <w:rFonts w:ascii="Arial" w:eastAsia="SRA Sans 1.0" w:hAnsi="Arial" w:cs="Arial"/>
          <w:sz w:val="22"/>
          <w:lang w:val="en-US"/>
        </w:rPr>
        <w:t xml:space="preserve"> the waves / the Internet / a book.</w:t>
      </w:r>
    </w:p>
    <w:p w14:paraId="2B887024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7. </w:t>
      </w:r>
      <w:r w:rsidRPr="004379AB">
        <w:rPr>
          <w:rFonts w:ascii="Arial" w:eastAsia="SRA Sans 1.0" w:hAnsi="Arial" w:cs="Arial"/>
          <w:b/>
          <w:sz w:val="22"/>
          <w:lang w:val="en-US"/>
        </w:rPr>
        <w:t>Pick up</w:t>
      </w:r>
      <w:r w:rsidRPr="004379AB">
        <w:rPr>
          <w:rFonts w:ascii="Arial" w:eastAsia="SRA Sans 1.0" w:hAnsi="Arial" w:cs="Arial"/>
          <w:sz w:val="22"/>
          <w:lang w:val="en-US"/>
        </w:rPr>
        <w:t xml:space="preserve"> your children from school / a pen / a meeting.</w:t>
      </w:r>
    </w:p>
    <w:p w14:paraId="2C42D61E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8. </w:t>
      </w:r>
      <w:r w:rsidRPr="004379AB">
        <w:rPr>
          <w:rFonts w:ascii="Arial" w:eastAsia="SRA Sans 1.0" w:hAnsi="Arial" w:cs="Arial"/>
          <w:b/>
          <w:sz w:val="22"/>
          <w:lang w:val="en-US"/>
        </w:rPr>
        <w:t>Delete</w:t>
      </w:r>
      <w:r w:rsidRPr="004379AB">
        <w:rPr>
          <w:rFonts w:ascii="Arial" w:eastAsia="SRA Sans 1.0" w:hAnsi="Arial" w:cs="Arial"/>
          <w:sz w:val="22"/>
          <w:lang w:val="en-US"/>
        </w:rPr>
        <w:t xml:space="preserve"> a word / your colleague / a file.</w:t>
      </w:r>
    </w:p>
    <w:p w14:paraId="1B1D09DA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9. </w:t>
      </w:r>
      <w:r w:rsidRPr="004379AB">
        <w:rPr>
          <w:rFonts w:ascii="Arial" w:eastAsia="SRA Sans 1.0" w:hAnsi="Arial" w:cs="Arial"/>
          <w:b/>
          <w:sz w:val="22"/>
          <w:lang w:val="en-US"/>
        </w:rPr>
        <w:t>Withdraw</w:t>
      </w:r>
      <w:r w:rsidRPr="004379AB">
        <w:rPr>
          <w:rFonts w:ascii="Arial" w:eastAsia="SRA Sans 1.0" w:hAnsi="Arial" w:cs="Arial"/>
          <w:sz w:val="22"/>
          <w:lang w:val="en-US"/>
        </w:rPr>
        <w:t xml:space="preserve"> a coffee / some money / an offer.</w:t>
      </w:r>
    </w:p>
    <w:p w14:paraId="440FB893" w14:textId="77777777" w:rsidR="004379AB" w:rsidRPr="004379AB" w:rsidRDefault="004379AB" w:rsidP="004379AB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 xml:space="preserve">10. </w:t>
      </w:r>
      <w:r w:rsidRPr="004379AB">
        <w:rPr>
          <w:rFonts w:ascii="Arial" w:eastAsia="SRA Sans 1.0" w:hAnsi="Arial" w:cs="Arial"/>
          <w:b/>
          <w:sz w:val="22"/>
          <w:lang w:val="en-US"/>
        </w:rPr>
        <w:t>Put up</w:t>
      </w:r>
      <w:r w:rsidRPr="004379AB">
        <w:rPr>
          <w:rFonts w:ascii="Arial" w:eastAsia="SRA Sans 1.0" w:hAnsi="Arial" w:cs="Arial"/>
          <w:sz w:val="22"/>
          <w:lang w:val="en-US"/>
        </w:rPr>
        <w:t xml:space="preserve"> a notice / your hand / your shoes.</w:t>
      </w:r>
    </w:p>
    <w:p w14:paraId="309878E6" w14:textId="77777777" w:rsidR="004379AB" w:rsidRDefault="004379AB" w:rsidP="00990CB1">
      <w:pPr>
        <w:rPr>
          <w:rFonts w:ascii="Arial" w:eastAsia="SRA Sans 1.0" w:hAnsi="Arial" w:cs="Arial"/>
          <w:sz w:val="22"/>
          <w:lang w:val="en-US"/>
        </w:rPr>
        <w:sectPr w:rsidR="004379AB" w:rsidSect="004379AB">
          <w:type w:val="continuous"/>
          <w:pgSz w:w="11906" w:h="16838" w:code="9"/>
          <w:pgMar w:top="1701" w:right="1418" w:bottom="1701" w:left="1080" w:header="0" w:footer="680" w:gutter="0"/>
          <w:cols w:num="2" w:space="709"/>
          <w:docGrid w:linePitch="360"/>
        </w:sectPr>
      </w:pPr>
    </w:p>
    <w:p w14:paraId="1FB176E6" w14:textId="2E669615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</w:p>
    <w:p w14:paraId="0D38CEFB" w14:textId="766E4BF0" w:rsidR="00990CB1" w:rsidRPr="004379AB" w:rsidRDefault="00990CB1" w:rsidP="00990CB1">
      <w:pPr>
        <w:rPr>
          <w:rFonts w:ascii="Arial" w:eastAsia="SRA Sans 1.0" w:hAnsi="Arial" w:cs="Arial"/>
          <w:b/>
          <w:color w:val="FF0000"/>
          <w:sz w:val="22"/>
          <w:lang w:val="en-US"/>
        </w:rPr>
      </w:pPr>
      <w:r w:rsidRPr="004379AB">
        <w:rPr>
          <w:rFonts w:ascii="Arial" w:eastAsia="SRA Sans 1.0" w:hAnsi="Arial" w:cs="Arial"/>
          <w:b/>
          <w:color w:val="FF0000"/>
          <w:sz w:val="22"/>
          <w:lang w:val="en-US"/>
        </w:rPr>
        <w:lastRenderedPageBreak/>
        <w:t>3. Predictions</w:t>
      </w:r>
    </w:p>
    <w:p w14:paraId="57693AF7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b/>
          <w:sz w:val="22"/>
          <w:lang w:val="en-US"/>
        </w:rPr>
        <w:t xml:space="preserve">A. </w:t>
      </w:r>
      <w:r w:rsidRPr="004379AB">
        <w:rPr>
          <w:rFonts w:ascii="Arial" w:eastAsia="SRA Sans 1.0" w:hAnsi="Arial" w:cs="Arial"/>
          <w:sz w:val="22"/>
          <w:lang w:val="en-US"/>
        </w:rPr>
        <w:t xml:space="preserve">Read the situations and predict what’s </w:t>
      </w:r>
      <w:r w:rsidRPr="004379AB">
        <w:rPr>
          <w:rFonts w:ascii="Arial" w:eastAsia="SRA Sans 1.0" w:hAnsi="Arial" w:cs="Arial"/>
          <w:b/>
          <w:sz w:val="22"/>
          <w:lang w:val="en-US"/>
        </w:rPr>
        <w:t>going to</w:t>
      </w:r>
      <w:r w:rsidRPr="004379AB">
        <w:rPr>
          <w:rFonts w:ascii="Arial" w:eastAsia="SRA Sans 1.0" w:hAnsi="Arial" w:cs="Arial"/>
          <w:sz w:val="22"/>
          <w:lang w:val="en-US"/>
        </w:rPr>
        <w:t xml:space="preserve"> happen. Write sentences with the verbs below.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0CB1" w:rsidRPr="004379AB" w14:paraId="7882EBD9" w14:textId="77777777" w:rsidTr="004379AB">
        <w:tc>
          <w:tcPr>
            <w:tcW w:w="9747" w:type="dxa"/>
          </w:tcPr>
          <w:p w14:paraId="7A8FC4EF" w14:textId="00642B3B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fail             fall            miss            get             crash            send             make             rain</w:t>
            </w:r>
          </w:p>
        </w:tc>
      </w:tr>
    </w:tbl>
    <w:p w14:paraId="519EDABE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90CB1" w:rsidRPr="004379AB" w14:paraId="59221C4E" w14:textId="77777777" w:rsidTr="00F705BF">
        <w:tc>
          <w:tcPr>
            <w:tcW w:w="2161" w:type="dxa"/>
          </w:tcPr>
          <w:p w14:paraId="563A8F0D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1. A car is heading straight towards another one. People in the car are screaming: “Look out!”</w:t>
            </w:r>
          </w:p>
        </w:tc>
        <w:tc>
          <w:tcPr>
            <w:tcW w:w="2161" w:type="dxa"/>
          </w:tcPr>
          <w:p w14:paraId="1F8ED25F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2. A desperate looking student is doing an exam and hasn’t written anything yet.</w:t>
            </w:r>
          </w:p>
        </w:tc>
        <w:tc>
          <w:tcPr>
            <w:tcW w:w="2161" w:type="dxa"/>
          </w:tcPr>
          <w:p w14:paraId="45294886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3. People are running onto a railway platform and the train is just leaving.</w:t>
            </w:r>
          </w:p>
        </w:tc>
        <w:tc>
          <w:tcPr>
            <w:tcW w:w="2161" w:type="dxa"/>
          </w:tcPr>
          <w:p w14:paraId="5BD0177E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4. Two people are in an interview room, shaking hands and looking very happy. A contract is lying on the table.</w:t>
            </w:r>
          </w:p>
        </w:tc>
      </w:tr>
      <w:tr w:rsidR="00990CB1" w:rsidRPr="004379AB" w14:paraId="24980D3E" w14:textId="77777777" w:rsidTr="00F705BF">
        <w:tc>
          <w:tcPr>
            <w:tcW w:w="2161" w:type="dxa"/>
          </w:tcPr>
          <w:p w14:paraId="0CA4CCE2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5. A person is in an office, trying to walk while balancing lots of papers and files.</w:t>
            </w:r>
          </w:p>
        </w:tc>
        <w:tc>
          <w:tcPr>
            <w:tcW w:w="2161" w:type="dxa"/>
          </w:tcPr>
          <w:p w14:paraId="2954A6D6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6. A chef is in a kitchen surrounded by lots of ingredients for making a cake.</w:t>
            </w:r>
          </w:p>
        </w:tc>
        <w:tc>
          <w:tcPr>
            <w:tcW w:w="2161" w:type="dxa"/>
          </w:tcPr>
          <w:p w14:paraId="2F912414" w14:textId="474FEE39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 xml:space="preserve">7. Two people are on a terrace looking up at dark clouds. One person </w:t>
            </w:r>
            <w:r w:rsidR="00EB6CDA" w:rsidRPr="004379AB">
              <w:rPr>
                <w:rFonts w:ascii="Arial" w:eastAsia="SRA Sans 1.0" w:hAnsi="Arial" w:cs="Arial"/>
                <w:lang w:val="en-US"/>
              </w:rPr>
              <w:t xml:space="preserve">is </w:t>
            </w:r>
            <w:r w:rsidRPr="004379AB">
              <w:rPr>
                <w:rFonts w:ascii="Arial" w:eastAsia="SRA Sans 1.0" w:hAnsi="Arial" w:cs="Arial"/>
                <w:lang w:val="en-US"/>
              </w:rPr>
              <w:t>saying, “Oh no, look at those clouds!”</w:t>
            </w:r>
          </w:p>
        </w:tc>
        <w:tc>
          <w:tcPr>
            <w:tcW w:w="2161" w:type="dxa"/>
          </w:tcPr>
          <w:p w14:paraId="6E21DFEA" w14:textId="77777777" w:rsidR="00990CB1" w:rsidRPr="004379AB" w:rsidRDefault="00990CB1" w:rsidP="00990CB1">
            <w:pPr>
              <w:rPr>
                <w:rFonts w:ascii="Arial" w:eastAsia="SRA Sans 1.0" w:hAnsi="Arial" w:cs="Arial"/>
                <w:lang w:val="en-US"/>
              </w:rPr>
            </w:pPr>
            <w:r w:rsidRPr="004379AB">
              <w:rPr>
                <w:rFonts w:ascii="Arial" w:eastAsia="SRA Sans 1.0" w:hAnsi="Arial" w:cs="Arial"/>
                <w:lang w:val="en-US"/>
              </w:rPr>
              <w:t>8. A teenager is writing a message on his mobile phone.</w:t>
            </w:r>
          </w:p>
        </w:tc>
      </w:tr>
    </w:tbl>
    <w:p w14:paraId="7840D977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</w:p>
    <w:p w14:paraId="6AE3912E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1. ___________________________________</w:t>
      </w:r>
    </w:p>
    <w:p w14:paraId="374581BB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2. ___________________________________</w:t>
      </w:r>
    </w:p>
    <w:p w14:paraId="008EABB1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3. ___________________________________</w:t>
      </w:r>
    </w:p>
    <w:p w14:paraId="7C5D6716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4. ___________________________________</w:t>
      </w:r>
    </w:p>
    <w:p w14:paraId="2648A344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5. ___________________________________</w:t>
      </w:r>
    </w:p>
    <w:p w14:paraId="4BAC38DA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6. ___________________________________</w:t>
      </w:r>
    </w:p>
    <w:p w14:paraId="290DD22C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7. ___________________________________</w:t>
      </w:r>
    </w:p>
    <w:p w14:paraId="1244A6B2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  <w:r w:rsidRPr="004379AB">
        <w:rPr>
          <w:rFonts w:ascii="Arial" w:eastAsia="SRA Sans 1.0" w:hAnsi="Arial" w:cs="Arial"/>
          <w:sz w:val="22"/>
          <w:lang w:val="en-US"/>
        </w:rPr>
        <w:t>8. ___________________________________</w:t>
      </w:r>
    </w:p>
    <w:p w14:paraId="755F7FD5" w14:textId="77777777" w:rsidR="002244CD" w:rsidRPr="004379AB" w:rsidRDefault="002244CD" w:rsidP="00990CB1">
      <w:pPr>
        <w:rPr>
          <w:rFonts w:ascii="Arial" w:eastAsia="SRA Sans 1.0" w:hAnsi="Arial" w:cs="Arial"/>
          <w:b/>
          <w:sz w:val="22"/>
          <w:lang w:val="en-US"/>
        </w:rPr>
      </w:pPr>
    </w:p>
    <w:p w14:paraId="77A94243" w14:textId="32D32F06" w:rsidR="00990CB1" w:rsidRPr="004379AB" w:rsidRDefault="002244CD" w:rsidP="00990CB1">
      <w:pPr>
        <w:rPr>
          <w:rFonts w:ascii="Arial" w:eastAsia="SRA Sans 1.0" w:hAnsi="Arial" w:cs="Arial"/>
          <w:color w:val="FF0000"/>
          <w:sz w:val="22"/>
          <w:lang w:val="en-US"/>
        </w:rPr>
      </w:pPr>
      <w:r w:rsidRPr="004379AB">
        <w:rPr>
          <w:rFonts w:ascii="Arial" w:eastAsia="SRA Sans 1.0" w:hAnsi="Arial" w:cs="Arial"/>
          <w:b/>
          <w:color w:val="FF0000"/>
          <w:sz w:val="22"/>
          <w:lang w:val="en-US"/>
        </w:rPr>
        <w:t>10.</w:t>
      </w:r>
      <w:r w:rsidR="00990CB1" w:rsidRPr="004379AB">
        <w:rPr>
          <w:rFonts w:ascii="Arial" w:eastAsia="SRA Sans 1.0" w:hAnsi="Arial" w:cs="Arial"/>
          <w:b/>
          <w:color w:val="FF0000"/>
          <w:sz w:val="22"/>
          <w:lang w:val="en-US"/>
        </w:rPr>
        <w:t>6.</w:t>
      </w:r>
      <w:r w:rsidR="00990CB1" w:rsidRPr="004379AB">
        <w:rPr>
          <w:rFonts w:ascii="Arial" w:eastAsia="SRA Sans 1.0" w:hAnsi="Arial" w:cs="Arial"/>
          <w:color w:val="FF0000"/>
          <w:sz w:val="22"/>
          <w:lang w:val="en-US"/>
        </w:rPr>
        <w:t xml:space="preserve"> </w:t>
      </w:r>
      <w:r w:rsidR="00990CB1" w:rsidRPr="004379AB">
        <w:rPr>
          <w:rFonts w:ascii="Arial" w:eastAsia="SRA Sans 1.0" w:hAnsi="Arial" w:cs="Arial"/>
          <w:b/>
          <w:color w:val="FF0000"/>
          <w:sz w:val="22"/>
          <w:lang w:val="en-US"/>
        </w:rPr>
        <w:t xml:space="preserve">Vocabulary in </w:t>
      </w:r>
      <w:proofErr w:type="gramStart"/>
      <w:r w:rsidR="00990CB1" w:rsidRPr="004379AB">
        <w:rPr>
          <w:rFonts w:ascii="Arial" w:eastAsia="SRA Sans 1.0" w:hAnsi="Arial" w:cs="Arial"/>
          <w:b/>
          <w:color w:val="FF0000"/>
          <w:sz w:val="22"/>
          <w:lang w:val="en-US"/>
        </w:rPr>
        <w:t>Context</w:t>
      </w:r>
      <w:r w:rsidR="00990CB1" w:rsidRPr="004379AB">
        <w:rPr>
          <w:rFonts w:ascii="Arial" w:eastAsia="SRA Sans 1.0" w:hAnsi="Arial" w:cs="Arial"/>
          <w:color w:val="FF0000"/>
          <w:sz w:val="22"/>
          <w:lang w:val="en-US"/>
        </w:rPr>
        <w:t xml:space="preserve"> </w:t>
      </w:r>
      <w:r w:rsidR="004379AB" w:rsidRPr="004379AB">
        <w:rPr>
          <w:rFonts w:ascii="Arial" w:eastAsia="SRA Sans 1.0" w:hAnsi="Arial" w:cs="Arial"/>
          <w:color w:val="FF0000"/>
          <w:sz w:val="22"/>
          <w:lang w:val="en-US"/>
        </w:rPr>
        <w:t>.</w:t>
      </w:r>
      <w:proofErr w:type="gramEnd"/>
      <w:r w:rsidR="004379AB" w:rsidRPr="004379AB">
        <w:rPr>
          <w:rFonts w:ascii="Arial" w:eastAsia="SRA Sans 1.0" w:hAnsi="Arial" w:cs="Arial"/>
          <w:color w:val="FF0000"/>
          <w:sz w:val="22"/>
          <w:lang w:val="en-US"/>
        </w:rPr>
        <w:t xml:space="preserve"> </w:t>
      </w:r>
      <w:r w:rsidR="00990CB1" w:rsidRPr="004379AB">
        <w:rPr>
          <w:rFonts w:ascii="Arial" w:eastAsia="SRA Sans 1.0" w:hAnsi="Arial" w:cs="Arial"/>
          <w:color w:val="FF0000"/>
          <w:sz w:val="22"/>
          <w:lang w:val="en-US"/>
        </w:rPr>
        <w:t xml:space="preserve">Complete the sentences with a word or phrase from the box.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90CB1" w:rsidRPr="004379AB" w14:paraId="6C461D8D" w14:textId="77777777" w:rsidTr="004379AB">
        <w:tc>
          <w:tcPr>
            <w:tcW w:w="9889" w:type="dxa"/>
          </w:tcPr>
          <w:p w14:paraId="04AC84E8" w14:textId="77777777" w:rsidR="00990CB1" w:rsidRPr="004379AB" w:rsidRDefault="00990CB1" w:rsidP="004379AB">
            <w:pPr>
              <w:spacing w:after="0"/>
              <w:rPr>
                <w:rFonts w:ascii="Arial" w:eastAsia="SRA Sans 1.0" w:hAnsi="Arial" w:cs="Arial"/>
                <w:lang w:val="en-US"/>
              </w:rPr>
            </w:pPr>
          </w:p>
          <w:p w14:paraId="0B6CE97D" w14:textId="539327AB" w:rsidR="00990CB1" w:rsidRPr="004379AB" w:rsidRDefault="00990CB1" w:rsidP="004379AB">
            <w:pPr>
              <w:spacing w:after="0"/>
              <w:rPr>
                <w:rFonts w:ascii="Arial" w:eastAsia="SRA Sans 1.0" w:hAnsi="Arial" w:cs="Arial"/>
                <w:lang w:val="en-GB"/>
              </w:rPr>
            </w:pPr>
            <w:r w:rsidRPr="004379AB">
              <w:rPr>
                <w:rFonts w:ascii="Arial" w:eastAsia="SRA Sans 1.0" w:hAnsi="Arial" w:cs="Arial"/>
                <w:lang w:val="en-GB"/>
              </w:rPr>
              <w:t>teleworking          premises            economies of scale          figures          visa          high street</w:t>
            </w:r>
          </w:p>
        </w:tc>
      </w:tr>
    </w:tbl>
    <w:p w14:paraId="58E88C74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US"/>
        </w:rPr>
      </w:pPr>
    </w:p>
    <w:p w14:paraId="6C611D13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GB"/>
        </w:rPr>
      </w:pPr>
      <w:r w:rsidRPr="004379AB">
        <w:rPr>
          <w:rFonts w:ascii="Arial" w:eastAsia="SRA Sans 1.0" w:hAnsi="Arial" w:cs="Arial"/>
          <w:sz w:val="22"/>
          <w:lang w:val="en-GB"/>
        </w:rPr>
        <w:t>1.  As the price of office space continues to rise, _______ will become more common.</w:t>
      </w:r>
    </w:p>
    <w:p w14:paraId="64A5410F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GB"/>
        </w:rPr>
      </w:pPr>
      <w:r w:rsidRPr="004379AB">
        <w:rPr>
          <w:rFonts w:ascii="Arial" w:eastAsia="SRA Sans 1.0" w:hAnsi="Arial" w:cs="Arial"/>
          <w:sz w:val="22"/>
          <w:lang w:val="en-GB"/>
        </w:rPr>
        <w:t>2. Increased _______ will be one of the main consequences of large companies merging.</w:t>
      </w:r>
    </w:p>
    <w:p w14:paraId="32BDD0AA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GB"/>
        </w:rPr>
      </w:pPr>
      <w:r w:rsidRPr="004379AB">
        <w:rPr>
          <w:rFonts w:ascii="Arial" w:eastAsia="SRA Sans 1.0" w:hAnsi="Arial" w:cs="Arial"/>
          <w:sz w:val="22"/>
          <w:lang w:val="en-GB"/>
        </w:rPr>
        <w:t>3. Rental values of commercial _______ in major city centres are increasing rapidly.</w:t>
      </w:r>
    </w:p>
    <w:p w14:paraId="36FAD908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GB"/>
        </w:rPr>
      </w:pPr>
      <w:r w:rsidRPr="004379AB">
        <w:rPr>
          <w:rFonts w:ascii="Arial" w:eastAsia="SRA Sans 1.0" w:hAnsi="Arial" w:cs="Arial"/>
          <w:sz w:val="22"/>
          <w:lang w:val="en-GB"/>
        </w:rPr>
        <w:t>4. The shortage of cheap cotton from Asia will affect prices in the_______.</w:t>
      </w:r>
    </w:p>
    <w:p w14:paraId="5064E87D" w14:textId="77777777" w:rsidR="00990CB1" w:rsidRPr="004379AB" w:rsidRDefault="00990CB1" w:rsidP="00990CB1">
      <w:pPr>
        <w:rPr>
          <w:rFonts w:ascii="Arial" w:eastAsia="SRA Sans 1.0" w:hAnsi="Arial" w:cs="Arial"/>
          <w:sz w:val="22"/>
          <w:lang w:val="en-GB"/>
        </w:rPr>
      </w:pPr>
      <w:r w:rsidRPr="004379AB">
        <w:rPr>
          <w:rFonts w:ascii="Arial" w:eastAsia="SRA Sans 1.0" w:hAnsi="Arial" w:cs="Arial"/>
          <w:sz w:val="22"/>
          <w:lang w:val="en-GB"/>
        </w:rPr>
        <w:t>5. From next year, visitors from Peru and Colombia won’t need a _______to enter Europe.</w:t>
      </w:r>
    </w:p>
    <w:p w14:paraId="15986F28" w14:textId="7AB6FC26" w:rsidR="00636DEF" w:rsidRDefault="00990CB1" w:rsidP="00784EB9">
      <w:pPr>
        <w:rPr>
          <w:rFonts w:ascii="Arial" w:eastAsia="SRA Sans 1.0" w:hAnsi="Arial" w:cs="Arial"/>
          <w:sz w:val="22"/>
          <w:lang w:val="en-GB"/>
        </w:rPr>
      </w:pPr>
      <w:r w:rsidRPr="004379AB">
        <w:rPr>
          <w:rFonts w:ascii="Arial" w:eastAsia="SRA Sans 1.0" w:hAnsi="Arial" w:cs="Arial"/>
          <w:sz w:val="22"/>
          <w:lang w:val="en-GB"/>
        </w:rPr>
        <w:t>6. Influential _______in education believe that standards in languag</w:t>
      </w:r>
      <w:r w:rsidR="004379AB">
        <w:rPr>
          <w:rFonts w:ascii="Arial" w:eastAsia="SRA Sans 1.0" w:hAnsi="Arial" w:cs="Arial"/>
          <w:sz w:val="22"/>
          <w:lang w:val="en-GB"/>
        </w:rPr>
        <w:t>e teaching are improving.</w:t>
      </w:r>
    </w:p>
    <w:p w14:paraId="565116A1" w14:textId="77777777" w:rsidR="00756293" w:rsidRPr="00756293" w:rsidRDefault="00756293" w:rsidP="00756293">
      <w:pPr>
        <w:rPr>
          <w:rFonts w:ascii="Arial" w:hAnsi="Arial" w:cs="Arial"/>
          <w:noProof/>
          <w:sz w:val="24"/>
        </w:rPr>
      </w:pPr>
      <w:r w:rsidRPr="00756293">
        <w:rPr>
          <w:rFonts w:ascii="Arial" w:hAnsi="Arial" w:cs="Arial"/>
          <w:noProof/>
          <w:sz w:val="24"/>
        </w:rPr>
        <w:t xml:space="preserve">Como la evaluación es esta semana, </w:t>
      </w:r>
      <w:r w:rsidRPr="00756293">
        <w:rPr>
          <w:rFonts w:ascii="Arial" w:hAnsi="Arial" w:cs="Arial"/>
          <w:b/>
          <w:noProof/>
          <w:sz w:val="24"/>
          <w:u w:val="single"/>
        </w:rPr>
        <w:t>estas actividades no son evaluables</w:t>
      </w:r>
      <w:r w:rsidRPr="00756293">
        <w:rPr>
          <w:rFonts w:ascii="Arial" w:hAnsi="Arial" w:cs="Arial"/>
          <w:noProof/>
          <w:sz w:val="24"/>
        </w:rPr>
        <w:t>, así que no es necesario que me las envíes pero si tienes alguna duda, no dudes en preguntarme.</w:t>
      </w:r>
    </w:p>
    <w:p w14:paraId="1C4CDEFC" w14:textId="77777777" w:rsidR="00756293" w:rsidRPr="00B43965" w:rsidRDefault="00756293" w:rsidP="0075629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43965">
        <w:rPr>
          <w:rFonts w:ascii="Arial" w:hAnsi="Arial" w:cs="Arial"/>
          <w:sz w:val="24"/>
          <w:szCs w:val="24"/>
        </w:rPr>
        <w:t>Best</w:t>
      </w:r>
      <w:proofErr w:type="spellEnd"/>
      <w:r w:rsidRPr="00B439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965">
        <w:rPr>
          <w:rFonts w:ascii="Arial" w:hAnsi="Arial" w:cs="Arial"/>
          <w:sz w:val="24"/>
          <w:szCs w:val="24"/>
        </w:rPr>
        <w:t>regards</w:t>
      </w:r>
      <w:proofErr w:type="spellEnd"/>
      <w:r w:rsidRPr="00B43965">
        <w:rPr>
          <w:rFonts w:ascii="Arial" w:hAnsi="Arial" w:cs="Arial"/>
          <w:sz w:val="24"/>
          <w:szCs w:val="24"/>
        </w:rPr>
        <w:t>,</w:t>
      </w:r>
    </w:p>
    <w:p w14:paraId="4C131D3F" w14:textId="77777777" w:rsidR="00756293" w:rsidRPr="00B43965" w:rsidRDefault="00756293" w:rsidP="00756293">
      <w:pPr>
        <w:spacing w:after="0"/>
        <w:rPr>
          <w:rFonts w:ascii="Arial" w:hAnsi="Arial" w:cs="Arial"/>
          <w:sz w:val="24"/>
          <w:szCs w:val="24"/>
        </w:rPr>
      </w:pPr>
      <w:r w:rsidRPr="00B43965">
        <w:rPr>
          <w:rFonts w:ascii="Arial" w:hAnsi="Arial" w:cs="Arial"/>
          <w:sz w:val="24"/>
          <w:szCs w:val="24"/>
        </w:rPr>
        <w:t>Juan Carlos Pérez,</w:t>
      </w:r>
    </w:p>
    <w:p w14:paraId="745E0775" w14:textId="5A0A7FF7" w:rsidR="00756293" w:rsidRPr="00756293" w:rsidRDefault="00756293" w:rsidP="00756293">
      <w:pPr>
        <w:spacing w:after="0"/>
        <w:rPr>
          <w:rFonts w:ascii="Arial" w:eastAsia="SRA Sans 1.0" w:hAnsi="Arial" w:cs="Arial"/>
          <w:sz w:val="22"/>
        </w:rPr>
      </w:pPr>
      <w:r w:rsidRPr="00B4396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ofesor de Inglés de 3ºb</w:t>
      </w:r>
      <w:bookmarkStart w:id="0" w:name="_GoBack"/>
      <w:bookmarkEnd w:id="0"/>
    </w:p>
    <w:sectPr w:rsidR="00756293" w:rsidRPr="00756293" w:rsidSect="00756293">
      <w:type w:val="continuous"/>
      <w:pgSz w:w="11906" w:h="16838" w:code="9"/>
      <w:pgMar w:top="1701" w:right="1418" w:bottom="1276" w:left="1080" w:header="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2E2D" w14:textId="77777777" w:rsidR="00150DB9" w:rsidRDefault="00150DB9">
      <w:r>
        <w:separator/>
      </w:r>
    </w:p>
  </w:endnote>
  <w:endnote w:type="continuationSeparator" w:id="0">
    <w:p w14:paraId="2AC02FEF" w14:textId="77777777" w:rsidR="00150DB9" w:rsidRDefault="001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RA Sans 1.0">
    <w:altName w:val="SRA Sans 1.0 Book"/>
    <w:panose1 w:val="000000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RA Serif 1.1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2096" w14:textId="77777777" w:rsidR="00942A54" w:rsidRPr="00CF2645" w:rsidRDefault="00942A54" w:rsidP="005C3B27">
    <w:pPr>
      <w:pStyle w:val="Piedepgina"/>
      <w:tabs>
        <w:tab w:val="clear" w:pos="4252"/>
        <w:tab w:val="clear" w:pos="8504"/>
        <w:tab w:val="center" w:pos="5220"/>
      </w:tabs>
      <w:jc w:val="left"/>
      <w:rPr>
        <w:color w:val="808080"/>
        <w:szCs w:val="20"/>
      </w:rPr>
    </w:pPr>
    <w:r>
      <w:rPr>
        <w:color w:val="808080"/>
        <w:szCs w:val="20"/>
      </w:rPr>
      <w:t xml:space="preserve">Business </w:t>
    </w:r>
    <w:proofErr w:type="spellStart"/>
    <w:r>
      <w:rPr>
        <w:color w:val="808080"/>
        <w:szCs w:val="20"/>
      </w:rPr>
      <w:t>Elements</w:t>
    </w:r>
    <w:proofErr w:type="spellEnd"/>
    <w:r w:rsidRPr="00CF2645">
      <w:rPr>
        <w:color w:val="808080"/>
        <w:szCs w:val="20"/>
      </w:rPr>
      <w:tab/>
    </w:r>
    <w:r w:rsidRPr="00CF2645">
      <w:rPr>
        <w:color w:val="808080"/>
        <w:szCs w:val="20"/>
      </w:rPr>
      <w:fldChar w:fldCharType="begin"/>
    </w:r>
    <w:r w:rsidRPr="00CF2645">
      <w:rPr>
        <w:color w:val="808080"/>
        <w:szCs w:val="20"/>
      </w:rPr>
      <w:instrText xml:space="preserve"> PAGE </w:instrText>
    </w:r>
    <w:r w:rsidRPr="00CF2645">
      <w:rPr>
        <w:color w:val="808080"/>
        <w:szCs w:val="20"/>
      </w:rPr>
      <w:fldChar w:fldCharType="separate"/>
    </w:r>
    <w:r w:rsidR="00756293">
      <w:rPr>
        <w:noProof/>
        <w:color w:val="808080"/>
        <w:szCs w:val="20"/>
      </w:rPr>
      <w:t>2</w:t>
    </w:r>
    <w:r w:rsidRPr="00CF2645">
      <w:rPr>
        <w:color w:val="808080"/>
        <w:szCs w:val="20"/>
      </w:rPr>
      <w:fldChar w:fldCharType="end"/>
    </w:r>
    <w:r w:rsidRPr="00CF2645">
      <w:rPr>
        <w:color w:val="808080"/>
        <w:szCs w:val="20"/>
      </w:rPr>
      <w:t>-</w:t>
    </w:r>
    <w:r w:rsidRPr="00CF2645">
      <w:rPr>
        <w:color w:val="808080"/>
        <w:szCs w:val="20"/>
      </w:rPr>
      <w:fldChar w:fldCharType="begin"/>
    </w:r>
    <w:r w:rsidRPr="00CF2645">
      <w:rPr>
        <w:color w:val="808080"/>
        <w:szCs w:val="20"/>
      </w:rPr>
      <w:instrText xml:space="preserve"> NUMPAGES </w:instrText>
    </w:r>
    <w:r w:rsidRPr="00CF2645">
      <w:rPr>
        <w:color w:val="808080"/>
        <w:szCs w:val="20"/>
      </w:rPr>
      <w:fldChar w:fldCharType="separate"/>
    </w:r>
    <w:r w:rsidR="00756293">
      <w:rPr>
        <w:noProof/>
        <w:color w:val="808080"/>
        <w:szCs w:val="20"/>
      </w:rPr>
      <w:t>2</w:t>
    </w:r>
    <w:r w:rsidRPr="00CF2645">
      <w:rPr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3F9A" w14:textId="77777777" w:rsidR="00150DB9" w:rsidRDefault="00150DB9">
      <w:r>
        <w:separator/>
      </w:r>
    </w:p>
  </w:footnote>
  <w:footnote w:type="continuationSeparator" w:id="0">
    <w:p w14:paraId="228F30DC" w14:textId="77777777" w:rsidR="00150DB9" w:rsidRDefault="0015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6255" w14:textId="77777777" w:rsidR="00942A54" w:rsidRDefault="00942A54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3C91F8A" wp14:editId="15CBC894">
          <wp:simplePos x="0" y="0"/>
          <wp:positionH relativeFrom="column">
            <wp:posOffset>-695325</wp:posOffset>
          </wp:positionH>
          <wp:positionV relativeFrom="paragraph">
            <wp:posOffset>-9525</wp:posOffset>
          </wp:positionV>
          <wp:extent cx="2802908" cy="9906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ornisa 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703" cy="993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DA8844" wp14:editId="6BAA82E0">
              <wp:simplePos x="0" y="0"/>
              <wp:positionH relativeFrom="page">
                <wp:posOffset>180340</wp:posOffset>
              </wp:positionH>
              <wp:positionV relativeFrom="page">
                <wp:posOffset>280035</wp:posOffset>
              </wp:positionV>
              <wp:extent cx="834390" cy="571500"/>
              <wp:effectExtent l="0" t="0" r="3810" b="1270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BB3FB" w14:textId="77777777" w:rsidR="00942A54" w:rsidRPr="008A0725" w:rsidRDefault="00942A5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A884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4.2pt;margin-top:22.05pt;width:65.7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1ZrQIAAKk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" filled="f" stroked="f">
              <v:textbox inset="0,0,0,0">
                <w:txbxContent>
                  <w:p w14:paraId="076BB3FB" w14:textId="77777777" w:rsidR="00942A54" w:rsidRPr="008A0725" w:rsidRDefault="00942A54">
                    <w:pPr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1E3D9B" w14:textId="77777777" w:rsidR="00942A54" w:rsidRDefault="00942A54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24"/>
        <w:szCs w:val="24"/>
      </w:rPr>
    </w:pPr>
  </w:p>
  <w:p w14:paraId="122E3E59" w14:textId="77777777" w:rsidR="00942A54" w:rsidRPr="00302D1B" w:rsidRDefault="00942A54" w:rsidP="005C3B27">
    <w:pPr>
      <w:tabs>
        <w:tab w:val="left" w:pos="1440"/>
      </w:tabs>
      <w:spacing w:after="0"/>
      <w:jc w:val="left"/>
      <w:rPr>
        <w:rFonts w:cs="Arial"/>
        <w:b/>
        <w:color w:val="000000"/>
        <w:sz w:val="24"/>
        <w:szCs w:val="24"/>
      </w:rPr>
    </w:pPr>
  </w:p>
  <w:p w14:paraId="131AAA69" w14:textId="764C9F8C" w:rsidR="00942A54" w:rsidRPr="005C3B27" w:rsidRDefault="00942A54" w:rsidP="00301F85">
    <w:pPr>
      <w:tabs>
        <w:tab w:val="left" w:pos="720"/>
      </w:tabs>
      <w:spacing w:after="0"/>
      <w:jc w:val="left"/>
      <w:rPr>
        <w:rFonts w:ascii="Tahoma" w:hAnsi="Tahoma" w:cs="Tahoma"/>
        <w:color w:val="000000"/>
        <w:sz w:val="24"/>
        <w:szCs w:val="24"/>
      </w:rPr>
    </w:pPr>
    <w:r>
      <w:rPr>
        <w:rFonts w:cs="Arial"/>
        <w:b/>
        <w:caps/>
        <w:color w:val="000000"/>
        <w:sz w:val="44"/>
        <w:szCs w:val="44"/>
      </w:rPr>
      <w:tab/>
      <w:t xml:space="preserve"> </w:t>
    </w:r>
    <w:r w:rsidR="004379AB">
      <w:rPr>
        <w:rFonts w:cs="Arial"/>
        <w:b/>
        <w:caps/>
        <w:color w:val="000000"/>
        <w:sz w:val="44"/>
        <w:szCs w:val="44"/>
      </w:rPr>
      <w:t>1º ciclo - act sem 01 junio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D8"/>
    <w:rsid w:val="00066AFB"/>
    <w:rsid w:val="00074DAA"/>
    <w:rsid w:val="000E0231"/>
    <w:rsid w:val="00150DB9"/>
    <w:rsid w:val="00161DBE"/>
    <w:rsid w:val="00186FA2"/>
    <w:rsid w:val="001D65DC"/>
    <w:rsid w:val="002244CD"/>
    <w:rsid w:val="002832BE"/>
    <w:rsid w:val="0028365D"/>
    <w:rsid w:val="00293E0F"/>
    <w:rsid w:val="00297085"/>
    <w:rsid w:val="002C5899"/>
    <w:rsid w:val="002D22AA"/>
    <w:rsid w:val="00301F85"/>
    <w:rsid w:val="003216CD"/>
    <w:rsid w:val="00373FD9"/>
    <w:rsid w:val="003849FC"/>
    <w:rsid w:val="003D4CA2"/>
    <w:rsid w:val="004379AB"/>
    <w:rsid w:val="00470154"/>
    <w:rsid w:val="00494F33"/>
    <w:rsid w:val="00521C21"/>
    <w:rsid w:val="00536378"/>
    <w:rsid w:val="005834B8"/>
    <w:rsid w:val="00592A3D"/>
    <w:rsid w:val="005B002E"/>
    <w:rsid w:val="005C3B27"/>
    <w:rsid w:val="005D7CF4"/>
    <w:rsid w:val="005F34B9"/>
    <w:rsid w:val="006238AE"/>
    <w:rsid w:val="006352C4"/>
    <w:rsid w:val="00636DEF"/>
    <w:rsid w:val="006625D6"/>
    <w:rsid w:val="00690F3F"/>
    <w:rsid w:val="00691E63"/>
    <w:rsid w:val="006A6AFB"/>
    <w:rsid w:val="006B4770"/>
    <w:rsid w:val="006C6C24"/>
    <w:rsid w:val="006D4004"/>
    <w:rsid w:val="00707D3B"/>
    <w:rsid w:val="00756293"/>
    <w:rsid w:val="0076240B"/>
    <w:rsid w:val="00767861"/>
    <w:rsid w:val="00784EB9"/>
    <w:rsid w:val="00790FC4"/>
    <w:rsid w:val="007D656B"/>
    <w:rsid w:val="00802947"/>
    <w:rsid w:val="00814D9C"/>
    <w:rsid w:val="0082645E"/>
    <w:rsid w:val="00867BCA"/>
    <w:rsid w:val="008D1E2F"/>
    <w:rsid w:val="008D5174"/>
    <w:rsid w:val="008E3060"/>
    <w:rsid w:val="008E3623"/>
    <w:rsid w:val="009119B5"/>
    <w:rsid w:val="0091720B"/>
    <w:rsid w:val="00942A54"/>
    <w:rsid w:val="00966A7F"/>
    <w:rsid w:val="00976ADF"/>
    <w:rsid w:val="00990CB1"/>
    <w:rsid w:val="009A283D"/>
    <w:rsid w:val="00A25F3A"/>
    <w:rsid w:val="00A81CD6"/>
    <w:rsid w:val="00AA1CC1"/>
    <w:rsid w:val="00AC4BD8"/>
    <w:rsid w:val="00B35AAE"/>
    <w:rsid w:val="00B5768F"/>
    <w:rsid w:val="00B71162"/>
    <w:rsid w:val="00B93F29"/>
    <w:rsid w:val="00BB0218"/>
    <w:rsid w:val="00BC375A"/>
    <w:rsid w:val="00BE6EE9"/>
    <w:rsid w:val="00C04615"/>
    <w:rsid w:val="00C255A5"/>
    <w:rsid w:val="00C70D57"/>
    <w:rsid w:val="00D56A55"/>
    <w:rsid w:val="00D97595"/>
    <w:rsid w:val="00DA0728"/>
    <w:rsid w:val="00E508D7"/>
    <w:rsid w:val="00E62881"/>
    <w:rsid w:val="00E97564"/>
    <w:rsid w:val="00EB6CDA"/>
    <w:rsid w:val="00EC7613"/>
    <w:rsid w:val="00F11D13"/>
    <w:rsid w:val="00F1369D"/>
    <w:rsid w:val="00F22C15"/>
    <w:rsid w:val="00F92E2F"/>
    <w:rsid w:val="00F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50D4C"/>
  <w15:docId w15:val="{4E869B62-3DC5-4723-92A8-B89B7105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D975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Puesto">
    <w:name w:val="Title"/>
    <w:basedOn w:val="Normal"/>
    <w:next w:val="Normal"/>
    <w:link w:val="Puest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6EE9"/>
    <w:rPr>
      <w:rFonts w:ascii="Futura Std Book" w:hAnsi="Futura Std Book" w:cs="Futura Std Book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BE6E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FB5E-B59B-4B3F-98E7-E0972C5B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JK</cp:lastModifiedBy>
  <cp:revision>3</cp:revision>
  <cp:lastPrinted>2008-01-04T18:02:00Z</cp:lastPrinted>
  <dcterms:created xsi:type="dcterms:W3CDTF">2020-05-31T16:10:00Z</dcterms:created>
  <dcterms:modified xsi:type="dcterms:W3CDTF">2020-05-31T16:19:00Z</dcterms:modified>
</cp:coreProperties>
</file>